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445E7" w:rsidRPr="00A445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45E7" w:rsidRPr="00A445E7" w:rsidRDefault="00A445E7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5E7">
              <w:rPr>
                <w:rFonts w:ascii="Times New Roman" w:hAnsi="Times New Roman" w:cs="Times New Roman"/>
                <w:sz w:val="24"/>
                <w:szCs w:val="24"/>
              </w:rPr>
              <w:t>20 декабря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45E7" w:rsidRPr="00A445E7" w:rsidRDefault="00A445E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45E7">
              <w:rPr>
                <w:rFonts w:ascii="Times New Roman" w:hAnsi="Times New Roman" w:cs="Times New Roman"/>
                <w:sz w:val="24"/>
                <w:szCs w:val="24"/>
              </w:rPr>
              <w:t>70-ОЗ</w:t>
            </w:r>
          </w:p>
        </w:tc>
      </w:tr>
    </w:tbl>
    <w:p w:rsidR="00A445E7" w:rsidRPr="00A445E7" w:rsidRDefault="00A445E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A445E7" w:rsidRPr="00A445E7" w:rsidRDefault="00A445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ОБ ОБЛАСТНОМ БЮДЖЕТЕ НА 2025 ГОД И НА ПЛАНОВЫЙ ПЕРИОД</w:t>
      </w:r>
    </w:p>
    <w:p w:rsidR="00A445E7" w:rsidRPr="00A445E7" w:rsidRDefault="00A445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A445E7" w:rsidRPr="00A445E7" w:rsidRDefault="00A44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Принят</w:t>
      </w:r>
    </w:p>
    <w:p w:rsidR="00A445E7" w:rsidRPr="00A445E7" w:rsidRDefault="00A445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A445E7" w:rsidRPr="00A445E7" w:rsidRDefault="00A445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12 декабря 2024 года</w:t>
      </w:r>
    </w:p>
    <w:p w:rsidR="00A445E7" w:rsidRPr="00A445E7" w:rsidRDefault="00A445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>
        <w:r w:rsidRPr="00A445E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>
        <w:r w:rsidRPr="00A445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от 21.12.2021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45E7">
        <w:rPr>
          <w:rFonts w:ascii="Times New Roman" w:hAnsi="Times New Roman" w:cs="Times New Roman"/>
          <w:sz w:val="24"/>
          <w:szCs w:val="24"/>
        </w:rPr>
        <w:t xml:space="preserve">414-ФЗ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45E7">
        <w:rPr>
          <w:rFonts w:ascii="Times New Roman" w:hAnsi="Times New Roman" w:cs="Times New Roman"/>
          <w:sz w:val="24"/>
          <w:szCs w:val="24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45E7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A445E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Ивановской области, </w:t>
      </w:r>
      <w:hyperlink r:id="rId7">
        <w:r w:rsidRPr="00A445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Ивановской области от 23.06.2008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45E7">
        <w:rPr>
          <w:rFonts w:ascii="Times New Roman" w:hAnsi="Times New Roman" w:cs="Times New Roman"/>
          <w:sz w:val="24"/>
          <w:szCs w:val="24"/>
        </w:rPr>
        <w:t xml:space="preserve">70-ОЗ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45E7">
        <w:rPr>
          <w:rFonts w:ascii="Times New Roman" w:hAnsi="Times New Roman" w:cs="Times New Roman"/>
          <w:sz w:val="24"/>
          <w:szCs w:val="24"/>
        </w:rPr>
        <w:t>О бюджетном процессе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45E7">
        <w:rPr>
          <w:rFonts w:ascii="Times New Roman" w:hAnsi="Times New Roman" w:cs="Times New Roman"/>
          <w:sz w:val="24"/>
          <w:szCs w:val="24"/>
        </w:rPr>
        <w:t xml:space="preserve"> в целях регулирования бюджетных правоотношений.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14"/>
      <w:bookmarkEnd w:id="0"/>
      <w:r w:rsidRPr="00A445E7">
        <w:rPr>
          <w:rFonts w:ascii="Times New Roman" w:hAnsi="Times New Roman" w:cs="Times New Roman"/>
          <w:sz w:val="24"/>
          <w:szCs w:val="24"/>
        </w:rPr>
        <w:t>Статья 1. Основные характеристики областного бюджета на 2025 год и на плановый период 2026 и 2027 годов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Утвердить основные характеристики областного бюджета: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1. На 2025 год, определенные исходя из прогнозируемого объема валового регионального продукта в размере 478094,6 млн руб. и уровня инфляции 6,3 процента (декабрь 2025 года к декабрю 2024 года):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76146985969,79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88330782859,18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3) дефицит областного бюджета в сумме 12183796889,39 руб.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2. На 2026 год, определенные исходя из прогнозируемого объема валового регионального продукта в размере 515501,7 млн руб. и уровня инфляции 5,4 процента (декабрь 2026 года к декабрю 2025 года):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70860859604,98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71436364466,75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3) дефицит областного бюджета в сумме 575504861,77 руб.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3. На 2027 год, определенные исходя из прогнозируемого объема валового регионального продукта в размере 554795,3 млн руб. и уровня инфляции 4,3 процента (декабрь 2027 года к декабрю 2026 года):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73058195479,91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76758747081,37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3) дефицит областного бюджета в сумме 3700551601,46 руб.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Статья 2. Нормативы распределения доходов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>
        <w:r w:rsidRPr="00A445E7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2025 год и на плановый период 2026 и 2027 годов согласно приложению 1 к настоящему Закону.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2. Установить дифференцированные </w:t>
      </w:r>
      <w:hyperlink r:id="rId9">
        <w:r w:rsidRPr="00A445E7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A445E7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A445E7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на 2025 год и на плановый период 2026 и 2027 годов согласно приложению 2 к настоящему Закону.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3. Установить дифференцированные </w:t>
      </w:r>
      <w:hyperlink r:id="rId10">
        <w:r w:rsidRPr="00A445E7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отчислений в бюджеты городских округов и муниципальных районов от налога, взимаемого в связи с применением упрощенной системы налогообложения, на 2025 год и на плановый период 2026 и 2027 годов согласно приложению 3 к настоящему Закону.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Статья 3. Показатели доходов областного бюджета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1">
        <w:r w:rsidRPr="00A445E7">
          <w:rPr>
            <w:rFonts w:ascii="Times New Roman" w:hAnsi="Times New Roman" w:cs="Times New Roman"/>
            <w:sz w:val="24"/>
            <w:szCs w:val="24"/>
          </w:rPr>
          <w:t>доходы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областного бюджета по группам, подгруппам и статьям доходов классификации доходов бюджетов на 2025 год и на плановый период 2026 и 2027 годов согласно приложению 4 к настоящему Закону.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2. Утвердить в пределах общего объема доходов областного бюджета, утвержденного </w:t>
      </w:r>
      <w:hyperlink w:anchor="P14">
        <w:r w:rsidRPr="00A445E7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настоящего Закона, объем межбюджетных трансфертов, получаемых из федерального бюджета: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а) на 2025 год в сумме 25400223416,11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б) на 2026 год в сумме 19663463816,11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в) на 2027 год в сумме 20323761616,11 руб.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Статья 4. Источники внутреннего финансирования дефицита областного бюджета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2">
        <w:r w:rsidRPr="00A445E7">
          <w:rPr>
            <w:rFonts w:ascii="Times New Roman" w:hAnsi="Times New Roman" w:cs="Times New Roman"/>
            <w:sz w:val="24"/>
            <w:szCs w:val="24"/>
          </w:rPr>
          <w:t>источники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областного бюджета на 2025 год и на плановый период 2026 и 2027 годов согласно приложению 5 к настоящему Закону.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2. Утвердить размер резервного фонда Ивановской области на 2025 год в сумме 20000000,00 руб.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Статья 5. Бюджетные ассигнования областного бюджета на 2025 год и на плановый период 2026 и 2027 годов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1) на 2025 год согласно </w:t>
      </w:r>
      <w:hyperlink r:id="rId13">
        <w:r w:rsidRPr="00A445E7">
          <w:rPr>
            <w:rFonts w:ascii="Times New Roman" w:hAnsi="Times New Roman" w:cs="Times New Roman"/>
            <w:sz w:val="24"/>
            <w:szCs w:val="24"/>
          </w:rPr>
          <w:t>приложению 6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lastRenderedPageBreak/>
        <w:t xml:space="preserve">2) на плановый период 2026 и 2027 годов согласно </w:t>
      </w:r>
      <w:hyperlink r:id="rId14">
        <w:r w:rsidRPr="00A445E7">
          <w:rPr>
            <w:rFonts w:ascii="Times New Roman" w:hAnsi="Times New Roman" w:cs="Times New Roman"/>
            <w:sz w:val="24"/>
            <w:szCs w:val="24"/>
          </w:rPr>
          <w:t>приложению 7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областного бюджета: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1) на 2025 год согласно </w:t>
      </w:r>
      <w:hyperlink r:id="rId15">
        <w:r w:rsidRPr="00A445E7">
          <w:rPr>
            <w:rFonts w:ascii="Times New Roman" w:hAnsi="Times New Roman" w:cs="Times New Roman"/>
            <w:sz w:val="24"/>
            <w:szCs w:val="24"/>
          </w:rPr>
          <w:t>приложению 8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2) на плановый период 2026 и 2027 годов согласно </w:t>
      </w:r>
      <w:hyperlink r:id="rId16">
        <w:r w:rsidRPr="00A445E7">
          <w:rPr>
            <w:rFonts w:ascii="Times New Roman" w:hAnsi="Times New Roman" w:cs="Times New Roman"/>
            <w:sz w:val="24"/>
            <w:szCs w:val="24"/>
          </w:rPr>
          <w:t>приложению 9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3. Утвердить в пределах общего объема расходов областного бюджета, утвержденного </w:t>
      </w:r>
      <w:hyperlink w:anchor="P14">
        <w:r w:rsidRPr="00A445E7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настоящего Закона: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общий объем условно утвержденных расходов: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а) на 2026 год в сумме 1600000000,00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б) на 2027 год в сумме 3300000000,00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общий объем бюджетных ассигнований, направляемых на исполнение публичных нормативных обязательств: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а) на 2025 год в сумме 1862849974,04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б) на 2026 год в сумме 1738469738,86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в) на 2027 год в сумме 1759801427,11 руб.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4. Установить размер резервного фонда Правительства Ивановской области: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на 2025 год в сумме 3500000000,00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на 2026 год в сумме 100000000,00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3) на 2027 год в сумме 100000000,00 руб.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5. Утвердить объем бюджетных ассигнований дорожного фонда Ивановской области: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на 2025 год в сумме 9192646361,48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на 2026 год в сумме 7515291099,01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3) на 2027 год в сумме 7950615799,01 руб.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6. Утвердить </w:t>
      </w:r>
      <w:hyperlink r:id="rId17">
        <w:r w:rsidRPr="00A445E7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бюджетных ассигнований областного бюджета по разделам и подразделам классификации расходов бюджетов на 2025 год и на плановый период 2026 и 2027 годов согласно приложению 10 к настоящему Закону.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7. Установить, что: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области, в рамках непрограммных направлений деятельности органов государственной власти Ивановской области на осуществление мероприятий по временному размещению и питанию граждан Российской Федерации, иностранных </w:t>
      </w:r>
      <w:r w:rsidRPr="00A445E7">
        <w:rPr>
          <w:rFonts w:ascii="Times New Roman" w:hAnsi="Times New Roman" w:cs="Times New Roman"/>
          <w:sz w:val="24"/>
          <w:szCs w:val="24"/>
        </w:rPr>
        <w:lastRenderedPageBreak/>
        <w:t>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Ивановской области;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государственными (муниципальными) учреждениями,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исполнительными органами государственной власти Ивановской области отборов,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 и непрограммными направлениями деятельности органов государственной власти Ивановской области и иных государственных органов Ивановской области.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Статья 6. Особенности установления отдельных расходных обязательств Ивановской области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1. Установить, что в 2025 году обеспечение питанием спасателей поисково-спасательного отряда областного государственного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45E7">
        <w:rPr>
          <w:rFonts w:ascii="Times New Roman" w:hAnsi="Times New Roman" w:cs="Times New Roman"/>
          <w:sz w:val="24"/>
          <w:szCs w:val="24"/>
        </w:rPr>
        <w:t>Управление по обеспечению защиты населения и пожарной безопасности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45E7">
        <w:rPr>
          <w:rFonts w:ascii="Times New Roman" w:hAnsi="Times New Roman" w:cs="Times New Roman"/>
          <w:sz w:val="24"/>
          <w:szCs w:val="24"/>
        </w:rPr>
        <w:t xml:space="preserve"> при несении круглосуточного дежурства осуществляется из расчета 200 руб. за дежурство.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2. Установить денежный эквивалент натуральных норм обеспечения выпускников организаций для детей-сирот и детей, оставшихся без попечения родителей, в которых они обучались и воспитывались за счет средств областного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указанным образовательным программам за счет средств областного бюджета, в размерах: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на 2025 год - 50278,00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на 2026 год - 50278,00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3) на 2027 год - 50278,00 руб.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3. Определить с 01.01.2025 с учетом размера индексации 1,063 размеры подлежащих ежегодной индексации: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- 563,89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lastRenderedPageBreak/>
        <w:t>б) труженикам тыла - 825,22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в) реабилитированным лицам - 880,23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- 713,67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пособия на ребенка - 360,67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капитала, предоставляемого в связи с рождением первого ребенка в период по 31.03.2024, - 183179,83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4) регионального студенческого (материнского) капитала, предоставляемого в связи с рождением первого ребенка в период с 01.04.2024, - 1063000,00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5) регионального материнского (семейного) капитала - 55966,95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6) единовременной выплаты на улучшение жилищных условий - 151305,41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7) ежемесячной денежной выплаты по уходу за первым ребенком до достижения им возраста полутора лет - 4510,33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8) выплаты на содержание ребенка, переданного на патронат, - 8987,25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9)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- 7871,67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10) опекунского пособия, выплаты на содержание ребенка, переданного на воспитание в приемную семью, - 8269,00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11)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учреждений, работников физкультурно-спортивных организаций и пенсионеров из их числа) - 866,48 руб.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4. Определить с 01.01.2026 с учетом размера индексации 1,054 размеры подлежащих ежегодной индексации: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- 594,34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б) труженикам тыла - 869,78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в) реабилитированным лицам - 927,76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- 752,21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пособия на ребенка - 380,15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капитала, предоставляемого в связи с рождением первого ребенка в период по 31.03.2024, - 193071,54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4) регионального студенческого (материнского) капитала, предоставляемого в связи с рождением первого ребенка в период с 01.04.2024, - 1120402,00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5) регионального материнского (семейного) капитала - 58989,17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lastRenderedPageBreak/>
        <w:t>6) единовременной выплаты на улучшение жилищных условий - 159475,90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7) ежемесячной денежной выплаты по уходу за первым ребенком до достижения им возраста полутора лет - 4753,89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8) выплаты на содержание ребенка, переданного на патронат, - 9472,56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9)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- 8296,74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10) опекунского пособия, выплаты на содержание ребенка, переданного на воспитание в приемную семью, - 8715,53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11)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учреждений, работников физкультурно-спортивных организаций и пенсионеров из их числа) - 913,27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12) ежемесячной денежной выплаты на питание беременной женщине при отсутствии специальных пунктов питания по месту жительства - 1054,00 руб.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5. Определить с 01.01.2027 с учетом размера индексации 1,043 размеры подлежащих ежегодной индексации: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- 619,90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б) труженикам тыла - 907,18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в) реабилитированным лицам - 967,65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- 784,56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пособия на ребенка - 396,50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капитала, предоставляемого в связи с рождением первого ребенка в период по 31.03.2024, - 201373,62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4) регионального студенческого (материнского) капитала, предоставляемого в связи с рождением первого ребенка в период с 01.04.2024, - 1168579,29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5) регионального материнского (семейного) капитала - 61525,70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6) единовременной выплаты на улучшение жилищных условий - 166333,36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7) ежемесячной денежной выплаты по уходу за первым ребенком до достижения им возраста полутора лет - 4958,31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8) выплаты на содержание ребенка, переданного на патронат, - 9879,88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9)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- 8653,50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10) опекунского пособия, выплаты на содержание ребенка, переданного на воспитание </w:t>
      </w:r>
      <w:r w:rsidRPr="00A445E7">
        <w:rPr>
          <w:rFonts w:ascii="Times New Roman" w:hAnsi="Times New Roman" w:cs="Times New Roman"/>
          <w:sz w:val="24"/>
          <w:szCs w:val="24"/>
        </w:rPr>
        <w:lastRenderedPageBreak/>
        <w:t>в приемную семью, - 9090,30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11)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учреждений, работников физкультурно-спортивных организаций и пенсионеров из их числа) - 952,54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12) ежемесячной денежной выплаты на питание беременной женщине при отсутствии специальных пунктов питания по месту жительства - 1099,32 руб.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6.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2025 года равного 1,063.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Статья 7. Межбюджетные трансферты, предоставляемые другим бюджетам бюджетной системы Российской Федерации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2025 году в сумме 31947243982,42 руб., в 2026 году в сумме 27752163046,81 руб., в 2027 году в сумме 31265335125,61 руб., в том числе: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бюджетам муниципальных образований: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а) в 2025 году в сумме 30891262325,12 руб., в том числе: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дотаций - 8538799018,32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субсидий - 9393806016,47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субвенций - 10874340146,34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иных межбюджетных трансфертов - 2084317143,99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б) в 2026 году в сумме 26406752992,07 руб., в том числе: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дотаций - 7552664354,84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субсидий - 7089802418,52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субвенций - 10649713074,66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иных межбюджетных трансфертов - 1114573144,05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в) в 2027 году в сумме 29778291770,87 руб., в том числе: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дотаций - 6988146803,70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субсидий - 11053061370,63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lastRenderedPageBreak/>
        <w:t>субвенций - 10645910452,49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иных межбюджетных трансфертов - 1091173144,05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бюджетам государственных внебюджетных фондов в 2025 году в сумме 1055981657,30 руб., в 2026 году в сумме 1345410054,74 руб., в 2027 году в сумме 1487043354,74 руб., в том числе: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а) бюджету территориального фонда обязательного медицинского страхования Ивановской области: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в 2025 году в сумме 232501557,30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в 2026 году в сумме 250446154,74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в 2027 году в сумме 250446154,74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б) бюджету Фонда пенсионного и социального страхования Российской Федерации: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в 2025 году в сумме 823480100,00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в 2026 году в сумме 1094963900,00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в 2027 году в сумме 1236597200,00 руб.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2. Установить значения: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2025 год - 2,15, на 2026 год - 2,4, на 2027 год - 2,0;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2025 год - 3,56, на 2026 год - 3,65, на 2027 год - 2,95;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3) критерия выравнивания расчетной бюджетной обеспеченности муниципальных районов (городских округов) на 2025 год - 1,42, на 2026 год - 1,42, на 2027 год - 1,3.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3. Утвердить объем дотаций на выравнивание бюджетной обеспеченности поселений: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на 2025 год в сумме 870476100,00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на 2026 год в сумме 676369200,00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3) на 2027 год в сумме 485301200,00 руб.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на 2025 год в сумме 3962723800,00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на 2026 год в сумме 3508987500,00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3) на 2027 год в сумме 3134367248,86 руб.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lastRenderedPageBreak/>
        <w:t xml:space="preserve">5. Утвердить </w:t>
      </w:r>
      <w:hyperlink r:id="rId18">
        <w:r w:rsidRPr="00A445E7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межбюджетных трансфертов бюджетам муниципальных образований на 2025 год и на плановый период 2026 и 2027 годов согласно приложению 11 к настоящему Закону.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6. Установить, что распределение дотаций на поддержку мер по обеспечению сбалансированности местных бюджетов, предусмотренных </w:t>
      </w:r>
      <w:hyperlink r:id="rId19">
        <w:r w:rsidRPr="00A445E7">
          <w:rPr>
            <w:rFonts w:ascii="Times New Roman" w:hAnsi="Times New Roman" w:cs="Times New Roman"/>
            <w:sz w:val="24"/>
            <w:szCs w:val="24"/>
          </w:rPr>
          <w:t>пунктом 2 части 1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, и иных дотаций, предусмотренных </w:t>
      </w:r>
      <w:hyperlink r:id="rId20">
        <w:r w:rsidRPr="00A445E7">
          <w:rPr>
            <w:rFonts w:ascii="Times New Roman" w:hAnsi="Times New Roman" w:cs="Times New Roman"/>
            <w:sz w:val="24"/>
            <w:szCs w:val="24"/>
          </w:rPr>
          <w:t>частью 2 статьи 8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Закона Ивановской области от 16.12.2019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45E7">
        <w:rPr>
          <w:rFonts w:ascii="Times New Roman" w:hAnsi="Times New Roman" w:cs="Times New Roman"/>
          <w:sz w:val="24"/>
          <w:szCs w:val="24"/>
        </w:rPr>
        <w:t xml:space="preserve">72-ОЗ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45E7">
        <w:rPr>
          <w:rFonts w:ascii="Times New Roman" w:hAnsi="Times New Roman" w:cs="Times New Roman"/>
          <w:sz w:val="24"/>
          <w:szCs w:val="24"/>
        </w:rPr>
        <w:t>О межбюджетных отношениях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45E7">
        <w:rPr>
          <w:rFonts w:ascii="Times New Roman" w:hAnsi="Times New Roman" w:cs="Times New Roman"/>
          <w:sz w:val="24"/>
          <w:szCs w:val="24"/>
        </w:rPr>
        <w:t>, утверждается Правительством Ивановской области.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7.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8. Установить, что полномочия получателя средств областного бюджета по перечислению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в целях </w:t>
      </w:r>
      <w:proofErr w:type="spellStart"/>
      <w:r w:rsidRPr="00A445E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445E7">
        <w:rPr>
          <w:rFonts w:ascii="Times New Roman" w:hAnsi="Times New Roman" w:cs="Times New Roman"/>
          <w:sz w:val="24"/>
          <w:szCs w:val="24"/>
        </w:rPr>
        <w:t xml:space="preserve"> (финансового обеспечения) которых предоставляются такие межбюджетные трансферты, осуществляются на основании решений главных распорядителей средств областного бюджета Управлением Федерального казначейства по Ивановской области (далее - УФК по Ивановской области) в отношении: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2"/>
      <w:bookmarkEnd w:id="2"/>
      <w:r w:rsidRPr="00A445E7">
        <w:rPr>
          <w:rFonts w:ascii="Times New Roman" w:hAnsi="Times New Roman" w:cs="Times New Roman"/>
          <w:sz w:val="24"/>
          <w:szCs w:val="24"/>
        </w:rPr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межбюджетных трансфертов, за исключением указанных в </w:t>
      </w:r>
      <w:hyperlink w:anchor="P182">
        <w:r w:rsidRPr="00A445E7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настоящей части, включенных в перечень, утвержденный центральным исполнительным органом государственной власти Ивановской области, проводящим государственную политику и осуществляющим управление, координацию, функциональное регулирование в сфере бюджетной политики в Ивановской области (далее - финансовый орган).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При этом перечисление субсидий производится в доле, соответствующей уровню </w:t>
      </w:r>
      <w:proofErr w:type="spellStart"/>
      <w:r w:rsidRPr="00A445E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445E7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Статья 8. Особенности исполнения областного бюджета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1. Установить, что остатки субсидий, предоставленных в 2024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2025 года возврату в областной бюджет в соответствии с порядком, установленным Правительством Ивановской области.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2. Установить, что остатки средств областного бюджета на начало текущего финансового года: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в объеме,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1"/>
      <w:bookmarkEnd w:id="3"/>
      <w:r w:rsidRPr="00A445E7">
        <w:rPr>
          <w:rFonts w:ascii="Times New Roman" w:hAnsi="Times New Roman" w:cs="Times New Roman"/>
          <w:sz w:val="24"/>
          <w:szCs w:val="24"/>
        </w:rPr>
        <w:lastRenderedPageBreak/>
        <w:t xml:space="preserve">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</w:t>
      </w:r>
      <w:proofErr w:type="spellStart"/>
      <w:r w:rsidRPr="00A445E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445E7">
        <w:rPr>
          <w:rFonts w:ascii="Times New Roman" w:hAnsi="Times New Roman" w:cs="Times New Roman"/>
          <w:sz w:val="24"/>
          <w:szCs w:val="24"/>
        </w:rPr>
        <w:t xml:space="preserve">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3. Установить, что в соответствии со </w:t>
      </w:r>
      <w:hyperlink r:id="rId21">
        <w:r w:rsidRPr="00A445E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предоставляемые из областного бюджета: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3"/>
      <w:bookmarkEnd w:id="4"/>
      <w:r w:rsidRPr="00A445E7">
        <w:rPr>
          <w:rFonts w:ascii="Times New Roman" w:hAnsi="Times New Roman" w:cs="Times New Roman"/>
          <w:sz w:val="24"/>
          <w:szCs w:val="24"/>
        </w:rPr>
        <w:t>1) расчеты по государственным контрактам, заключаемым на сумму 50000 тыс. руб. и более, а также расчеты по контрактам (договорам), заключаемым в целях исполнения указанных государственных контрактов;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94"/>
      <w:bookmarkEnd w:id="5"/>
      <w:r w:rsidRPr="00A445E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50000 тыс. руб. и более областными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</w:t>
      </w:r>
      <w:hyperlink r:id="rId22">
        <w:r w:rsidRPr="00A445E7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>
        <w:r w:rsidRPr="00A445E7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5"/>
      <w:bookmarkEnd w:id="6"/>
      <w:r w:rsidRPr="00A445E7">
        <w:rPr>
          <w:rFonts w:ascii="Times New Roman" w:hAnsi="Times New Roman" w:cs="Times New Roman"/>
          <w:sz w:val="24"/>
          <w:szCs w:val="24"/>
        </w:rPr>
        <w:t xml:space="preserve">3) субсидии юридическим лицам (за исключением субсидий областным бюджетным и автономным учреждениям) и бюджетные инвестиции юридическим лицам, предоставляемые в соответствии со </w:t>
      </w:r>
      <w:hyperlink r:id="rId24">
        <w:r w:rsidRPr="00A445E7">
          <w:rPr>
            <w:rFonts w:ascii="Times New Roman" w:hAnsi="Times New Roman" w:cs="Times New Roman"/>
            <w:sz w:val="24"/>
            <w:szCs w:val="24"/>
          </w:rPr>
          <w:t>статьями 79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>
        <w:r w:rsidRPr="00A445E7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договорам (соглашениям), общая сумма которых по состоянию на дату заключения соответствующего договора (соглашения) составляла 50000 тыс. руб. и более, а также расчеты по контрактам (договорам), заключаемым получателями субсидий, источником финансового обеспечения которых являются такие субсидии, бюджетные инвестиции, предоставляемые в соответствии со </w:t>
      </w:r>
      <w:hyperlink r:id="rId26">
        <w:r w:rsidRPr="00A445E7">
          <w:rPr>
            <w:rFonts w:ascii="Times New Roman" w:hAnsi="Times New Roman" w:cs="Times New Roman"/>
            <w:sz w:val="24"/>
            <w:szCs w:val="24"/>
          </w:rPr>
          <w:t>статьями 79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>
        <w:r w:rsidRPr="00A445E7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с исполнителями и соисполнителями контрактов (договоров);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4) расчеты по концессионным соглашениям и соглашениям о государственно-частном партнерстве в целях финансового обеспечения затрат концессионных соглашений и соглашений о государственно-частном партнерстве, заключаемым на сумму 50000 тыс. руб. и более, а также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концессионных соглашений и соглашений о государственно-частном партнерстве;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97"/>
      <w:bookmarkEnd w:id="7"/>
      <w:r w:rsidRPr="00A445E7">
        <w:rPr>
          <w:rFonts w:ascii="Times New Roman" w:hAnsi="Times New Roman" w:cs="Times New Roman"/>
          <w:sz w:val="24"/>
          <w:szCs w:val="24"/>
        </w:rPr>
        <w:t xml:space="preserve">5)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</w:t>
      </w:r>
      <w:hyperlink w:anchor="P195">
        <w:r w:rsidRPr="00A445E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настоящей части, а также расчеты по контрактам (договорам) о поставке товаров, выполнении работ, оказании услуг, источником финансового обеспечения которых </w:t>
      </w:r>
      <w:r w:rsidRPr="00A445E7">
        <w:rPr>
          <w:rFonts w:ascii="Times New Roman" w:hAnsi="Times New Roman" w:cs="Times New Roman"/>
          <w:sz w:val="24"/>
          <w:szCs w:val="24"/>
        </w:rPr>
        <w:lastRenderedPageBreak/>
        <w:t>являются такие взносы (вклады);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6) исключен. - </w:t>
      </w:r>
      <w:hyperlink r:id="rId28">
        <w:r w:rsidRPr="00A445E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Ивановской области от 30.06.2025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45E7">
        <w:rPr>
          <w:rFonts w:ascii="Times New Roman" w:hAnsi="Times New Roman" w:cs="Times New Roman"/>
          <w:sz w:val="24"/>
          <w:szCs w:val="24"/>
        </w:rPr>
        <w:t>30-ОЗ;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7)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-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8) субсидии, предоставляемые из областного бюджета некоммерческим организациям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45E7">
        <w:rPr>
          <w:rFonts w:ascii="Times New Roman" w:hAnsi="Times New Roman" w:cs="Times New Roman"/>
          <w:sz w:val="24"/>
          <w:szCs w:val="24"/>
        </w:rPr>
        <w:t>Региональный фонд капитального ремонта многоквартирных домов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45E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45E7">
        <w:rPr>
          <w:rFonts w:ascii="Times New Roman" w:hAnsi="Times New Roman" w:cs="Times New Roman"/>
          <w:sz w:val="24"/>
          <w:szCs w:val="24"/>
        </w:rPr>
        <w:t>Региональный Фонд развития промышленности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45E7">
        <w:rPr>
          <w:rFonts w:ascii="Times New Roman" w:hAnsi="Times New Roman" w:cs="Times New Roman"/>
          <w:sz w:val="24"/>
          <w:szCs w:val="24"/>
        </w:rPr>
        <w:t xml:space="preserve">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9) субсидии, предоставляемые из областного бюджета автономной некоммерческой организации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45E7">
        <w:rPr>
          <w:rFonts w:ascii="Times New Roman" w:hAnsi="Times New Roman" w:cs="Times New Roman"/>
          <w:sz w:val="24"/>
          <w:szCs w:val="24"/>
        </w:rPr>
        <w:t>Агентство по привлечению инвестиций в Ивановскую область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45E7">
        <w:rPr>
          <w:rFonts w:ascii="Times New Roman" w:hAnsi="Times New Roman" w:cs="Times New Roman"/>
          <w:sz w:val="24"/>
          <w:szCs w:val="24"/>
        </w:rPr>
        <w:t xml:space="preserve"> на финансовое обеспечение организации ее текущей деятельности.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02"/>
      <w:bookmarkEnd w:id="8"/>
      <w:r w:rsidRPr="00A445E7">
        <w:rPr>
          <w:rFonts w:ascii="Times New Roman" w:hAnsi="Times New Roman" w:cs="Times New Roman"/>
          <w:sz w:val="24"/>
          <w:szCs w:val="24"/>
        </w:rPr>
        <w:t xml:space="preserve">4. Установить, что в 2025 году при казначейском сопровождении средств, предоставляемых на основании контрактов (договоров), заключаемых в целях приобретения товаров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указанных в </w:t>
      </w:r>
      <w:hyperlink w:anchor="P193">
        <w:r w:rsidRPr="00A445E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7">
        <w:r w:rsidRPr="00A445E7">
          <w:rPr>
            <w:rFonts w:ascii="Times New Roman" w:hAnsi="Times New Roman" w:cs="Times New Roman"/>
            <w:sz w:val="24"/>
            <w:szCs w:val="24"/>
          </w:rPr>
          <w:t>5 части 3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настоящей статьи,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5. Установить, что в 2025 году при казначейском сопровождении средств перечисление авансовых платежей по контрактам (договорам), указанным в </w:t>
      </w:r>
      <w:hyperlink w:anchor="P202">
        <w:r w:rsidRPr="00A445E7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УФК по Ивановской области, в порядке и по форме, которые установлены Правительством Российской Федерации.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04"/>
      <w:bookmarkEnd w:id="9"/>
      <w:r w:rsidRPr="00A445E7">
        <w:rPr>
          <w:rFonts w:ascii="Times New Roman" w:hAnsi="Times New Roman" w:cs="Times New Roman"/>
          <w:sz w:val="24"/>
          <w:szCs w:val="24"/>
        </w:rPr>
        <w:t xml:space="preserve">6. Установить, что в 2025 году при казначейском сопровождении средств, указанных в </w:t>
      </w:r>
      <w:hyperlink w:anchor="P193">
        <w:r w:rsidRPr="00A445E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4">
        <w:r w:rsidRPr="00A445E7">
          <w:rPr>
            <w:rFonts w:ascii="Times New Roman" w:hAnsi="Times New Roman" w:cs="Times New Roman"/>
            <w:sz w:val="24"/>
            <w:szCs w:val="24"/>
          </w:rPr>
          <w:t>2 части 3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настоящей статьи, предоставляемых на основании контрактов (договоров), заключаемых в целях выполнения работ, оказания услуг в рамках исполнения </w:t>
      </w:r>
      <w:r w:rsidRPr="00A445E7">
        <w:rPr>
          <w:rFonts w:ascii="Times New Roman" w:hAnsi="Times New Roman" w:cs="Times New Roman"/>
          <w:sz w:val="24"/>
          <w:szCs w:val="24"/>
        </w:rPr>
        <w:lastRenderedPageBreak/>
        <w:t>государственных контрактов, контрактов (договоров), которые заключаются областными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7. Установить, что в 2025 году не осуществляется казначейское сопровождение: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- средств, предоставляемых на основании контрактов (договоров), которые заключаются на сумму 3000 тыс. руб. и менее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(соглашений), указанных в </w:t>
      </w:r>
      <w:hyperlink w:anchor="P193">
        <w:r w:rsidRPr="00A445E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7">
        <w:r w:rsidRPr="00A445E7">
          <w:rPr>
            <w:rFonts w:ascii="Times New Roman" w:hAnsi="Times New Roman" w:cs="Times New Roman"/>
            <w:sz w:val="24"/>
            <w:szCs w:val="24"/>
          </w:rPr>
          <w:t>5 части 3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- субсидии в виде имущественного взноса в имущество публично-правовой компании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45E7">
        <w:rPr>
          <w:rFonts w:ascii="Times New Roman" w:hAnsi="Times New Roman" w:cs="Times New Roman"/>
          <w:sz w:val="24"/>
          <w:szCs w:val="24"/>
        </w:rPr>
        <w:t>Фонд развития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45E7">
        <w:rPr>
          <w:rFonts w:ascii="Times New Roman" w:hAnsi="Times New Roman" w:cs="Times New Roman"/>
          <w:sz w:val="24"/>
          <w:szCs w:val="24"/>
        </w:rPr>
        <w:t xml:space="preserve"> в целях финансирования мероприятий по завершению строительства объектов незавершенного строительства - многоквартирных домов.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8. Установить, что в 2025 году при казначейском сопровождении средств, предоставляемых на основании контрактов (договоров), заключенных в рамках исполнения государственных контрактов, контрактов (договоров), заключаемых областными бюджетными и автономными учреждениями, договоров (соглашений), определенных в соответствии с областными законами об областном бюджете, действовавших до вступления в силу Закона Ивановской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45E7">
        <w:rPr>
          <w:rFonts w:ascii="Times New Roman" w:hAnsi="Times New Roman" w:cs="Times New Roman"/>
          <w:sz w:val="24"/>
          <w:szCs w:val="24"/>
        </w:rPr>
        <w:t>Об областном бюджете на 2025 год и на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45E7">
        <w:rPr>
          <w:rFonts w:ascii="Times New Roman" w:hAnsi="Times New Roman" w:cs="Times New Roman"/>
          <w:sz w:val="24"/>
          <w:szCs w:val="24"/>
        </w:rPr>
        <w:t xml:space="preserve">, применяются положения </w:t>
      </w:r>
      <w:hyperlink w:anchor="P202">
        <w:r w:rsidRPr="00A445E7">
          <w:rPr>
            <w:rFonts w:ascii="Times New Roman" w:hAnsi="Times New Roman" w:cs="Times New Roman"/>
            <w:sz w:val="24"/>
            <w:szCs w:val="24"/>
          </w:rPr>
          <w:t>частей 4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4">
        <w:r w:rsidRPr="00A445E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9.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в случае перераспределения бюджетных ассигнований между региональными проектами, обеспечивающими достижение и (или) вклад в достижение целей и (или) показателей и реализацию мероприятий (результатов) федеральных проектов, входящих в состав национальных проектов, и (или) мероприятиями (результатами) реализации таких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в случае увеличения бюджетных ассигнований, предусмотренных на финансовое обеспечение реализации региональных проектов, обеспечивающих достижение и (или) вклад в достижение целей и (или) показателей и реализацию мероприятий (результатов) федеральных проектов, входящих в состав национальных проектов, за счет уменьшения бюджетных ассигнований, не отнесенных настоящим Законом и (или) сводной бюджетной росписью областного бюджета на указанные цели;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3) в случае перераспределения бюджетных ассигнований, в том числе между </w:t>
      </w:r>
      <w:r w:rsidRPr="00A445E7">
        <w:rPr>
          <w:rFonts w:ascii="Times New Roman" w:hAnsi="Times New Roman" w:cs="Times New Roman"/>
          <w:sz w:val="24"/>
          <w:szCs w:val="24"/>
        </w:rPr>
        <w:lastRenderedPageBreak/>
        <w:t>главными распорядителями средств областного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4) в случае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бюджета, в целях финансового обеспечения расходов, связанных с доставкой и пересылкой денежных средств для предоставления в Ивановской области мер социальной поддержки отдельным категориям граждан;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14"/>
      <w:bookmarkEnd w:id="10"/>
      <w:r w:rsidRPr="00A445E7">
        <w:rPr>
          <w:rFonts w:ascii="Times New Roman" w:hAnsi="Times New Roman" w:cs="Times New Roman"/>
          <w:sz w:val="24"/>
          <w:szCs w:val="24"/>
        </w:rPr>
        <w:t>5) в случае перераспределения бюджетных ассигнований, предусмотренных на финансовое обеспечение реализации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проектов, в том числе между текущим финансовым годом и плановым периодом, в соответствии с детализированным перечнем мероприятий, реализуемых в рамках инфраструктурных проектов, утвержденным Правительством Ивановской области, и соглашением о предоставлении из федерального бюджета бюджету Ивановской области бюджетного кредита на финансовое обеспечение реализации инфраструктурных проектов;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6) в случае увеличения бюджетных ассигнований за счет предоставляемых из федерального бюджета межбюджетных трансфертов, не имеющих целевого характера;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16"/>
      <w:bookmarkEnd w:id="11"/>
      <w:r w:rsidRPr="00A445E7">
        <w:rPr>
          <w:rFonts w:ascii="Times New Roman" w:hAnsi="Times New Roman" w:cs="Times New Roman"/>
          <w:sz w:val="24"/>
          <w:szCs w:val="24"/>
        </w:rPr>
        <w:t xml:space="preserve">7)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hyperlink w:anchor="P191">
        <w:r w:rsidRPr="00A445E7">
          <w:rPr>
            <w:rFonts w:ascii="Times New Roman" w:hAnsi="Times New Roman" w:cs="Times New Roman"/>
            <w:sz w:val="24"/>
            <w:szCs w:val="24"/>
          </w:rPr>
          <w:t>пунктом 2 части 2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8) в случае перераспределения бюджетных ассигнований на реализацию специального инфраструктурного проекта, в том числе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областного бюджета по основаниям, установленным настоящей частью, осуществляется в пределах объема бюджетных ассигнований, утвержденных настоящим Законом, за исключением оснований, установленных </w:t>
      </w:r>
      <w:hyperlink w:anchor="P214">
        <w:r w:rsidRPr="00A445E7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16">
        <w:r w:rsidRPr="00A445E7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настоящей части, в соответствии с которыми внесение изменений в сводную бюджетную роспись областного бюджета может осуществляться с изменением общего объема расходов, утвержденных настоящим Законом.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Статья 9.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1. Утвердить верхний предел государственного внутреннего долга Ивановской области: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на 1 января 2026 года в сумме 13805198285,51 руб., в том числе по государственным гарантиям в сумме 0,00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lastRenderedPageBreak/>
        <w:t>2) на 1 января 2027 года в сумме 12993386632,08 руб., в том числе по государственным гарантиям в сумме 0,00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3) на 1 января 2028 года в сумме 12031079205,28 руб., в том числе по государственным гарантиям в сумме 0,00 руб.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2. Утвердить объем расходов на обслуживание государственного долга Ивановской области: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на 2025 год в сумме 106692217,43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на 2026 год в сумме 133130709,82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3) на 2027 год в сумме 127833769,22 руб.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r:id="rId29">
        <w:r w:rsidRPr="00A445E7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A445E7">
        <w:rPr>
          <w:rFonts w:ascii="Times New Roman" w:hAnsi="Times New Roman" w:cs="Times New Roman"/>
          <w:sz w:val="24"/>
          <w:szCs w:val="24"/>
        </w:rPr>
        <w:t xml:space="preserve"> государственных внутренних заимствований Ивановской области на 2025 год и на плановый период 2026 и 2027 годов согласно приложению 12 к настоящему Закону.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4. Установить, что в 2025 году и плановом периоде 2026 и 2027 годов государственные гарантии Ивановской области не предоставляются.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на 2025 год - 0,00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на 2026 год - 0,00 руб.;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3) на 2027 год - 0,00 руб.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Статья 10. Предоставление бюджетных кредитов бюджетам муниципальных образований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1. Установить, что бюджетные кредиты бюджетам муниципальных образований предоставляются в 2025 году и плановом периоде 2026 и 2027 годов в целях: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частичного покрытия дефицитов бюджетов муниципальных образований на срок, выходящий за пределы соответствующего финансового года;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3. Установить общий объем бюджетных ассигнований на предоставление бюджетных кредитов бюджетам муниципальных образований: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в целях частичного покрытия дефицитов бюджетов муниципальных образований в 2025 году в сумме 350000000,00 руб., в 2026 - 2027 годах по 50000000,00 руб. на каждый финансовый год;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lastRenderedPageBreak/>
        <w:t>2) в целях покрытия временных кассовых разрывов, возникающих при исполнении бюджетов муниципальных образований, в 2025 году в сумме 600000000,00 руб., в 2026 - 2027 годах по 100000000,00 руб. на каждый финансовый год.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4. Установить плату за пользование бюджетными кредитами: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предоставленными в целях частичного покрытия дефицитов бюджетов муниципальных образований в размере 5 процентов годовых;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1 процента годовых.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5.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6. Порядки предоставления, использования и возврата муниципальными образованиями бюджетных кредитов устанавливаются Правительством Ивановской области.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Статья 11. Урегулирование денежных обязательств (задолженности по денежным обязательствам) перед Ивановской областью в 2025 году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1. Установить, что в 2025 году денежные обязательства (задолженность по денежным обязательствам) муниципальных образований Ивановской области (далее - муниципальные образования) перед Ивановской областью по бюджетным кредитам, предоставленным муниципальным образованиям из областного бюджета в 2022 году для погашения долговых обязательств муниципальных образований по рыночным заимствованиям, по состоянию на 1 января 2025 года (далее - муниципальный долг; задолженность муниципального образования) подлежат урегулированию способом основанного на соглашении изменения условий исполнения обязательств (погашения задолженности) муниципальных образований, связанного с предоставлением рассрочек исполнения обязательств и изменением объемов и сроков уплаты процентов, предусмотренных действующими договорами (далее - реструктуризация муниципального долга).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2. Основные условия реструктуризации муниципального долга: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1) муниципальный долг реструктуризируется на пять лет, начиная с 2025 года, и погашается равными долями (далее - период реструктуризации);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2) на сумму задолженности муниципального образования за период реструктуризации подлежат начислению проценты в размере 0,1 процента годовых (плата за реструктуризацию).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3. Правила (основания, условия и порядок) реструктуризации муниципального долга устанавливаются актом финансового органа Ивановской области, уполномоченного Правительством Ивановской области.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4. Реструктуризация муниципального долга осуществляется финансовым органом Ивановской области.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Статья 12. Вступление в силу настоящего Закона</w:t>
      </w: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1. Настоящий Закон вступает в силу после его официального опубликования.</w:t>
      </w:r>
    </w:p>
    <w:p w:rsidR="00A445E7" w:rsidRPr="00A445E7" w:rsidRDefault="00A445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 xml:space="preserve">2. В 2024 году настоящий Закон применяется исключительно в целях обеспечения </w:t>
      </w:r>
      <w:r w:rsidRPr="00A445E7">
        <w:rPr>
          <w:rFonts w:ascii="Times New Roman" w:hAnsi="Times New Roman" w:cs="Times New Roman"/>
          <w:sz w:val="24"/>
          <w:szCs w:val="24"/>
        </w:rPr>
        <w:lastRenderedPageBreak/>
        <w:t>исполнения областного бюджета в 2025 году.</w:t>
      </w:r>
    </w:p>
    <w:p w:rsidR="00A445E7" w:rsidRPr="00A445E7" w:rsidRDefault="00A445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5E7" w:rsidRPr="00A445E7" w:rsidRDefault="00A445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A445E7" w:rsidRPr="00A445E7" w:rsidRDefault="00A445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A445E7" w:rsidRPr="00A445E7" w:rsidRDefault="00A445E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г. Иваново</w:t>
      </w:r>
    </w:p>
    <w:p w:rsidR="00A445E7" w:rsidRPr="00A445E7" w:rsidRDefault="00A445E7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t>20 декабря 2024 года</w:t>
      </w:r>
    </w:p>
    <w:p w:rsidR="00A445E7" w:rsidRPr="00A445E7" w:rsidRDefault="00A445E7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A445E7">
        <w:rPr>
          <w:rFonts w:ascii="Times New Roman" w:hAnsi="Times New Roman" w:cs="Times New Roman"/>
          <w:sz w:val="24"/>
          <w:szCs w:val="24"/>
        </w:rPr>
        <w:t>70-ОЗ</w:t>
      </w:r>
    </w:p>
    <w:p w:rsidR="00A445E7" w:rsidRPr="00A445E7" w:rsidRDefault="00A445E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445E7">
        <w:rPr>
          <w:rFonts w:ascii="Times New Roman" w:hAnsi="Times New Roman" w:cs="Times New Roman"/>
          <w:sz w:val="24"/>
          <w:szCs w:val="24"/>
        </w:rPr>
        <w:br/>
      </w:r>
    </w:p>
    <w:p w:rsidR="005D36E4" w:rsidRPr="00A445E7" w:rsidRDefault="005D36E4">
      <w:pPr>
        <w:rPr>
          <w:rFonts w:ascii="Times New Roman" w:hAnsi="Times New Roman" w:cs="Times New Roman"/>
          <w:sz w:val="24"/>
          <w:szCs w:val="24"/>
        </w:rPr>
      </w:pPr>
    </w:p>
    <w:sectPr w:rsidR="005D36E4" w:rsidRPr="00A445E7" w:rsidSect="004A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E7"/>
    <w:rsid w:val="005D36E4"/>
    <w:rsid w:val="00A4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26F8F-A6D3-49E7-9B9D-0874FC2E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5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45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95694&amp;dst=100244" TargetMode="External"/><Relationship Id="rId13" Type="http://schemas.openxmlformats.org/officeDocument/2006/relationships/hyperlink" Target="https://login.consultant.ru/link/?req=doc&amp;base=RLAW224&amp;n=195694&amp;dst=101028" TargetMode="External"/><Relationship Id="rId18" Type="http://schemas.openxmlformats.org/officeDocument/2006/relationships/hyperlink" Target="https://login.consultant.ru/link/?req=doc&amp;base=RLAW224&amp;n=195694&amp;dst=121655" TargetMode="External"/><Relationship Id="rId26" Type="http://schemas.openxmlformats.org/officeDocument/2006/relationships/hyperlink" Target="https://login.consultant.ru/link/?req=doc&amp;base=LAW&amp;n=508374&amp;dst=1034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8374&amp;dst=6774" TargetMode="External"/><Relationship Id="rId7" Type="http://schemas.openxmlformats.org/officeDocument/2006/relationships/hyperlink" Target="https://login.consultant.ru/link/?req=doc&amp;base=RLAW224&amp;n=178388&amp;dst=100532" TargetMode="External"/><Relationship Id="rId12" Type="http://schemas.openxmlformats.org/officeDocument/2006/relationships/hyperlink" Target="https://login.consultant.ru/link/?req=doc&amp;base=RLAW224&amp;n=195694&amp;dst=100850" TargetMode="External"/><Relationship Id="rId17" Type="http://schemas.openxmlformats.org/officeDocument/2006/relationships/hyperlink" Target="https://login.consultant.ru/link/?req=doc&amp;base=RLAW224&amp;n=195694&amp;dst=121210" TargetMode="External"/><Relationship Id="rId25" Type="http://schemas.openxmlformats.org/officeDocument/2006/relationships/hyperlink" Target="https://login.consultant.ru/link/?req=doc&amp;base=LAW&amp;n=508374&amp;dst=1031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95694&amp;dst=114864" TargetMode="External"/><Relationship Id="rId20" Type="http://schemas.openxmlformats.org/officeDocument/2006/relationships/hyperlink" Target="https://login.consultant.ru/link/?req=doc&amp;base=RLAW224&amp;n=190107&amp;dst=100730" TargetMode="External"/><Relationship Id="rId29" Type="http://schemas.openxmlformats.org/officeDocument/2006/relationships/hyperlink" Target="https://login.consultant.ru/link/?req=doc&amp;base=RLAW224&amp;n=195694&amp;dst=1278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69464&amp;dst=100645" TargetMode="External"/><Relationship Id="rId11" Type="http://schemas.openxmlformats.org/officeDocument/2006/relationships/hyperlink" Target="https://login.consultant.ru/link/?req=doc&amp;base=RLAW224&amp;n=195694&amp;dst=100568" TargetMode="External"/><Relationship Id="rId24" Type="http://schemas.openxmlformats.org/officeDocument/2006/relationships/hyperlink" Target="https://login.consultant.ru/link/?req=doc&amp;base=LAW&amp;n=508374&amp;dst=103458" TargetMode="External"/><Relationship Id="rId5" Type="http://schemas.openxmlformats.org/officeDocument/2006/relationships/hyperlink" Target="https://login.consultant.ru/link/?req=doc&amp;base=LAW&amp;n=482888&amp;dst=100814" TargetMode="External"/><Relationship Id="rId15" Type="http://schemas.openxmlformats.org/officeDocument/2006/relationships/hyperlink" Target="https://login.consultant.ru/link/?req=doc&amp;base=RLAW224&amp;n=195694&amp;dst=108559" TargetMode="External"/><Relationship Id="rId23" Type="http://schemas.openxmlformats.org/officeDocument/2006/relationships/hyperlink" Target="https://login.consultant.ru/link/?req=doc&amp;base=LAW&amp;n=508374&amp;dst=103433" TargetMode="External"/><Relationship Id="rId28" Type="http://schemas.openxmlformats.org/officeDocument/2006/relationships/hyperlink" Target="https://login.consultant.ru/link/?req=doc&amp;base=RLAW224&amp;n=195622&amp;dst=100038" TargetMode="External"/><Relationship Id="rId10" Type="http://schemas.openxmlformats.org/officeDocument/2006/relationships/hyperlink" Target="https://login.consultant.ru/link/?req=doc&amp;base=RLAW224&amp;n=195694&amp;dst=100508" TargetMode="External"/><Relationship Id="rId19" Type="http://schemas.openxmlformats.org/officeDocument/2006/relationships/hyperlink" Target="https://login.consultant.ru/link/?req=doc&amp;base=RLAW224&amp;n=190107&amp;dst=9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508374&amp;dst=928" TargetMode="External"/><Relationship Id="rId9" Type="http://schemas.openxmlformats.org/officeDocument/2006/relationships/hyperlink" Target="https://login.consultant.ru/link/?req=doc&amp;base=RLAW224&amp;n=195694&amp;dst=100400" TargetMode="External"/><Relationship Id="rId14" Type="http://schemas.openxmlformats.org/officeDocument/2006/relationships/hyperlink" Target="https://login.consultant.ru/link/?req=doc&amp;base=RLAW224&amp;n=195694&amp;dst=104568" TargetMode="External"/><Relationship Id="rId22" Type="http://schemas.openxmlformats.org/officeDocument/2006/relationships/hyperlink" Target="https://login.consultant.ru/link/?req=doc&amp;base=LAW&amp;n=508374&amp;dst=7610" TargetMode="External"/><Relationship Id="rId27" Type="http://schemas.openxmlformats.org/officeDocument/2006/relationships/hyperlink" Target="https://login.consultant.ru/link/?req=doc&amp;base=LAW&amp;n=508374&amp;dst=10314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6329</Words>
  <Characters>36080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2025-07-08T06:53:00Z</dcterms:created>
  <dcterms:modified xsi:type="dcterms:W3CDTF">2025-07-08T07:04:00Z</dcterms:modified>
</cp:coreProperties>
</file>